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BD" w:rsidRPr="00AF3EBD" w:rsidRDefault="00AF3EBD" w:rsidP="00AF3EBD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AF3EB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AF3EBD" w:rsidRDefault="00AF3EBD" w:rsidP="00AF3EBD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AF3EBD">
        <w:rPr>
          <w:rFonts w:ascii="Times New Roman" w:eastAsia="Calibri" w:hAnsi="Times New Roman" w:cs="Times New Roman"/>
          <w:sz w:val="28"/>
          <w:szCs w:val="28"/>
        </w:rPr>
        <w:t>приказом ГБДОУ № 26</w:t>
      </w:r>
    </w:p>
    <w:p w:rsidR="00F5166F" w:rsidRDefault="00F5166F" w:rsidP="00F5166F">
      <w:pPr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F3EBD">
        <w:rPr>
          <w:rFonts w:ascii="Times New Roman" w:eastAsia="Calibri" w:hAnsi="Times New Roman" w:cs="Times New Roman"/>
          <w:sz w:val="28"/>
          <w:szCs w:val="28"/>
        </w:rPr>
        <w:t>т</w:t>
      </w:r>
      <w:r w:rsidR="00E758C4"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>
        <w:rPr>
          <w:rFonts w:ascii="Times New Roman" w:eastAsia="Calibri" w:hAnsi="Times New Roman" w:cs="Times New Roman"/>
          <w:sz w:val="28"/>
          <w:szCs w:val="28"/>
        </w:rPr>
        <w:t>.09.20</w:t>
      </w:r>
      <w:r w:rsidR="00F167FE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AF3EBD">
        <w:rPr>
          <w:rFonts w:ascii="Times New Roman" w:eastAsia="Calibri" w:hAnsi="Times New Roman" w:cs="Times New Roman"/>
          <w:sz w:val="28"/>
          <w:szCs w:val="28"/>
        </w:rPr>
        <w:t>№</w:t>
      </w:r>
      <w:r w:rsidR="001B1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8C4">
        <w:rPr>
          <w:rFonts w:ascii="Times New Roman" w:eastAsia="Calibri" w:hAnsi="Times New Roman" w:cs="Times New Roman"/>
          <w:sz w:val="28"/>
          <w:szCs w:val="28"/>
        </w:rPr>
        <w:t>93</w:t>
      </w:r>
      <w:r>
        <w:rPr>
          <w:rFonts w:ascii="Times New Roman" w:eastAsia="Calibri" w:hAnsi="Times New Roman" w:cs="Times New Roman"/>
          <w:sz w:val="28"/>
          <w:szCs w:val="28"/>
        </w:rPr>
        <w:t>-од</w:t>
      </w:r>
    </w:p>
    <w:p w:rsidR="00F5166F" w:rsidRPr="00AF3EBD" w:rsidRDefault="00F5166F" w:rsidP="00F5166F">
      <w:pPr>
        <w:spacing w:after="0" w:line="276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A0F77" w:rsidRPr="001E4A8D" w:rsidRDefault="002A0F77" w:rsidP="002A0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A8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A0F77" w:rsidRDefault="002A0F77" w:rsidP="002A0F77">
      <w:pPr>
        <w:jc w:val="center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>доступности для инвалидов объекта и предоставляемых на нем услуг в сфере дошкольного образования (далее – услуги)</w:t>
      </w:r>
    </w:p>
    <w:p w:rsidR="002A0F77" w:rsidRPr="001E4A8D" w:rsidRDefault="002A0F77" w:rsidP="002A0F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A8D"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</w:t>
      </w:r>
    </w:p>
    <w:p w:rsidR="008035E2" w:rsidRPr="00CC4EE9" w:rsidRDefault="008035E2" w:rsidP="008035E2">
      <w:pPr>
        <w:pStyle w:val="a3"/>
        <w:rPr>
          <w:rFonts w:ascii="Times New Roman" w:hAnsi="Times New Roman" w:cs="Times New Roman"/>
        </w:rPr>
      </w:pPr>
    </w:p>
    <w:p w:rsidR="002A0F77" w:rsidRPr="00CC4EE9" w:rsidRDefault="002A0F77" w:rsidP="002A0F77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>Адрес объекта, на котором предоставляетс</w:t>
      </w:r>
      <w:proofErr w:type="gramStart"/>
      <w:r w:rsidRPr="00CC4EE9">
        <w:rPr>
          <w:rFonts w:ascii="Times New Roman" w:hAnsi="Times New Roman" w:cs="Times New Roman"/>
        </w:rPr>
        <w:t>я(</w:t>
      </w:r>
      <w:proofErr w:type="gramEnd"/>
      <w:r w:rsidRPr="00CC4EE9">
        <w:rPr>
          <w:rFonts w:ascii="Times New Roman" w:hAnsi="Times New Roman" w:cs="Times New Roman"/>
        </w:rPr>
        <w:t>-</w:t>
      </w:r>
      <w:proofErr w:type="spellStart"/>
      <w:r w:rsidRPr="00CC4EE9">
        <w:rPr>
          <w:rFonts w:ascii="Times New Roman" w:hAnsi="Times New Roman" w:cs="Times New Roman"/>
        </w:rPr>
        <w:t>ются</w:t>
      </w:r>
      <w:proofErr w:type="spellEnd"/>
      <w:r w:rsidRPr="00CC4EE9">
        <w:rPr>
          <w:rFonts w:ascii="Times New Roman" w:hAnsi="Times New Roman" w:cs="Times New Roman"/>
        </w:rPr>
        <w:t>) услуга (услуги):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870E26" w:rsidTr="00077732">
        <w:tc>
          <w:tcPr>
            <w:tcW w:w="8851" w:type="dxa"/>
          </w:tcPr>
          <w:p w:rsidR="00870E26" w:rsidRDefault="00870E26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5667">
              <w:rPr>
                <w:rFonts w:ascii="Times New Roman" w:hAnsi="Times New Roman" w:cs="Times New Roman"/>
              </w:rPr>
              <w:t xml:space="preserve">366342, Чеченская Республика, Веденский муниципальный район, с.Элистанжи, </w:t>
            </w:r>
          </w:p>
        </w:tc>
      </w:tr>
      <w:tr w:rsidR="00870E26" w:rsidTr="00077732">
        <w:tc>
          <w:tcPr>
            <w:tcW w:w="8851" w:type="dxa"/>
          </w:tcPr>
          <w:p w:rsidR="00870E26" w:rsidRDefault="00870E26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5667">
              <w:rPr>
                <w:rFonts w:ascii="Times New Roman" w:hAnsi="Times New Roman" w:cs="Times New Roman"/>
              </w:rPr>
              <w:t>ул</w:t>
            </w:r>
            <w:proofErr w:type="gramStart"/>
            <w:r w:rsidRPr="00395667">
              <w:rPr>
                <w:rFonts w:ascii="Times New Roman" w:hAnsi="Times New Roman" w:cs="Times New Roman"/>
              </w:rPr>
              <w:t>.и</w:t>
            </w:r>
            <w:proofErr w:type="gramEnd"/>
            <w:r w:rsidRPr="00395667">
              <w:rPr>
                <w:rFonts w:ascii="Times New Roman" w:hAnsi="Times New Roman" w:cs="Times New Roman"/>
              </w:rPr>
              <w:t>мени А.Дудаева, б/н.</w:t>
            </w:r>
          </w:p>
        </w:tc>
      </w:tr>
    </w:tbl>
    <w:p w:rsidR="00870E26" w:rsidRDefault="00870E26" w:rsidP="002A0F77">
      <w:pPr>
        <w:pStyle w:val="a3"/>
        <w:rPr>
          <w:rFonts w:ascii="Times New Roman" w:hAnsi="Times New Roman" w:cs="Times New Roman"/>
        </w:rPr>
      </w:pPr>
    </w:p>
    <w:p w:rsidR="002A0F77" w:rsidRPr="00CC4EE9" w:rsidRDefault="002A0F77" w:rsidP="002A0F77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>Наименование предоставляемой</w:t>
      </w:r>
      <w:proofErr w:type="gramStart"/>
      <w:r w:rsidRPr="00CC4EE9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CC4EE9">
        <w:rPr>
          <w:rFonts w:ascii="Times New Roman" w:hAnsi="Times New Roman" w:cs="Times New Roman"/>
        </w:rPr>
        <w:t>мых</w:t>
      </w:r>
      <w:proofErr w:type="spellEnd"/>
      <w:r w:rsidRPr="00CC4EE9">
        <w:rPr>
          <w:rFonts w:ascii="Times New Roman" w:hAnsi="Times New Roman" w:cs="Times New Roman"/>
        </w:rPr>
        <w:t>) услуги (услуг):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870E26" w:rsidTr="00077732">
        <w:tc>
          <w:tcPr>
            <w:tcW w:w="8851" w:type="dxa"/>
          </w:tcPr>
          <w:p w:rsidR="00870E26" w:rsidRDefault="00870E26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</w:tbl>
    <w:p w:rsidR="00870E26" w:rsidRDefault="00870E26" w:rsidP="002A0F77">
      <w:pPr>
        <w:pStyle w:val="a3"/>
        <w:rPr>
          <w:rFonts w:ascii="Times New Roman" w:hAnsi="Times New Roman" w:cs="Times New Roman"/>
        </w:rPr>
      </w:pPr>
    </w:p>
    <w:p w:rsidR="002A0F77" w:rsidRPr="00CC4EE9" w:rsidRDefault="002A0F77" w:rsidP="002A0F77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>Сведения об объекте:</w:t>
      </w:r>
    </w:p>
    <w:p w:rsidR="002A0F77" w:rsidRPr="00CC4EE9" w:rsidRDefault="002A0F77" w:rsidP="002A0F77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>- отдельно стоящее здание</w:t>
      </w:r>
      <w:r w:rsidR="00870E26">
        <w:rPr>
          <w:rFonts w:ascii="Times New Roman" w:hAnsi="Times New Roman" w:cs="Times New Roman"/>
        </w:rPr>
        <w:t xml:space="preserve">: </w:t>
      </w:r>
      <w:r w:rsidRPr="00CC4EE9">
        <w:rPr>
          <w:rFonts w:ascii="Times New Roman" w:hAnsi="Times New Roman" w:cs="Times New Roman"/>
        </w:rPr>
        <w:t xml:space="preserve"> </w:t>
      </w:r>
      <w:r w:rsidR="005B5AE6" w:rsidRPr="001E7F3D">
        <w:rPr>
          <w:rFonts w:ascii="Times New Roman" w:hAnsi="Times New Roman" w:cs="Times New Roman"/>
          <w:u w:val="single"/>
        </w:rPr>
        <w:t xml:space="preserve">2 </w:t>
      </w:r>
      <w:r w:rsidRPr="001E7F3D">
        <w:rPr>
          <w:rFonts w:ascii="Times New Roman" w:hAnsi="Times New Roman" w:cs="Times New Roman"/>
          <w:u w:val="single"/>
        </w:rPr>
        <w:t>этаж</w:t>
      </w:r>
      <w:r w:rsidR="005B5AE6" w:rsidRPr="001E7F3D">
        <w:rPr>
          <w:rFonts w:ascii="Times New Roman" w:hAnsi="Times New Roman" w:cs="Times New Roman"/>
          <w:u w:val="single"/>
        </w:rPr>
        <w:t>а</w:t>
      </w:r>
      <w:r w:rsidRPr="001E7F3D">
        <w:rPr>
          <w:rFonts w:ascii="Times New Roman" w:hAnsi="Times New Roman" w:cs="Times New Roman"/>
          <w:u w:val="single"/>
        </w:rPr>
        <w:t xml:space="preserve">, </w:t>
      </w:r>
      <w:r w:rsidR="005B5AE6" w:rsidRPr="001E7F3D">
        <w:rPr>
          <w:rFonts w:ascii="Times New Roman" w:hAnsi="Times New Roman" w:cs="Times New Roman"/>
          <w:u w:val="single"/>
        </w:rPr>
        <w:t>1553,5</w:t>
      </w:r>
      <w:r w:rsidRPr="001E7F3D">
        <w:rPr>
          <w:rFonts w:ascii="Times New Roman" w:hAnsi="Times New Roman" w:cs="Times New Roman"/>
          <w:u w:val="single"/>
        </w:rPr>
        <w:t xml:space="preserve"> кв.м.</w:t>
      </w:r>
    </w:p>
    <w:p w:rsidR="002A0F77" w:rsidRPr="00CC4EE9" w:rsidRDefault="002A0F77" w:rsidP="002A0F77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 xml:space="preserve">- наличие прилагающего земельного участка (да, нет): </w:t>
      </w:r>
      <w:r w:rsidR="001E7F3D" w:rsidRPr="001E7F3D">
        <w:rPr>
          <w:rFonts w:ascii="Times New Roman" w:hAnsi="Times New Roman" w:cs="Times New Roman"/>
          <w:u w:val="single"/>
        </w:rPr>
        <w:t>да, 4157</w:t>
      </w:r>
      <w:r w:rsidRPr="001E7F3D">
        <w:rPr>
          <w:rFonts w:ascii="Times New Roman" w:hAnsi="Times New Roman" w:cs="Times New Roman"/>
          <w:u w:val="single"/>
        </w:rPr>
        <w:t xml:space="preserve"> кв.м.</w:t>
      </w:r>
    </w:p>
    <w:p w:rsidR="00870E26" w:rsidRDefault="00870E26" w:rsidP="002A0F77">
      <w:pPr>
        <w:pStyle w:val="a3"/>
        <w:rPr>
          <w:rFonts w:ascii="Times New Roman" w:hAnsi="Times New Roman" w:cs="Times New Roman"/>
        </w:rPr>
      </w:pPr>
    </w:p>
    <w:p w:rsidR="008035E2" w:rsidRDefault="008035E2" w:rsidP="002A0F77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>Название организации, которая предоставляет услугу населению (полное наименование согласно Уставу, сокращённое наименование):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684614" w:rsidTr="00395667">
        <w:tc>
          <w:tcPr>
            <w:tcW w:w="9571" w:type="dxa"/>
          </w:tcPr>
          <w:p w:rsidR="00684614" w:rsidRDefault="00395667" w:rsidP="0039566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5667">
              <w:rPr>
                <w:rFonts w:ascii="Times New Roman" w:hAnsi="Times New Roman" w:cs="Times New Roman"/>
              </w:rPr>
              <w:t xml:space="preserve">Государственное бюджетное дошкольное образовательное учреждение «Детский сад № 26 </w:t>
            </w:r>
          </w:p>
        </w:tc>
      </w:tr>
      <w:tr w:rsidR="00684614" w:rsidTr="00395667">
        <w:tc>
          <w:tcPr>
            <w:tcW w:w="9571" w:type="dxa"/>
          </w:tcPr>
          <w:p w:rsidR="00684614" w:rsidRDefault="00395667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5667">
              <w:rPr>
                <w:rFonts w:ascii="Times New Roman" w:hAnsi="Times New Roman" w:cs="Times New Roman"/>
              </w:rPr>
              <w:t>имени Магомаева Шемиль-Хаджи Сайд-Ахмедовича» с.Элистанжи Веденского</w:t>
            </w:r>
          </w:p>
        </w:tc>
      </w:tr>
      <w:tr w:rsidR="00684614" w:rsidTr="00395667">
        <w:tc>
          <w:tcPr>
            <w:tcW w:w="9571" w:type="dxa"/>
          </w:tcPr>
          <w:p w:rsidR="00684614" w:rsidRDefault="00395667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5667">
              <w:rPr>
                <w:rFonts w:ascii="Times New Roman" w:hAnsi="Times New Roman" w:cs="Times New Roman"/>
              </w:rPr>
              <w:t>муниципального района»</w:t>
            </w:r>
            <w:r w:rsidR="00E758C4">
              <w:rPr>
                <w:rFonts w:ascii="Times New Roman" w:hAnsi="Times New Roman" w:cs="Times New Roman"/>
              </w:rPr>
              <w:t>,  ГБДОУ № 26</w:t>
            </w:r>
          </w:p>
        </w:tc>
      </w:tr>
    </w:tbl>
    <w:p w:rsidR="00870E26" w:rsidRDefault="00870E26" w:rsidP="002A0F77">
      <w:pPr>
        <w:pStyle w:val="a3"/>
        <w:rPr>
          <w:rFonts w:ascii="Times New Roman" w:hAnsi="Times New Roman" w:cs="Times New Roman"/>
        </w:rPr>
      </w:pPr>
    </w:p>
    <w:p w:rsidR="008035E2" w:rsidRPr="00CC4EE9" w:rsidRDefault="008035E2" w:rsidP="002A0F77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>Адрес места нахождения организации: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395667" w:rsidTr="00395667">
        <w:tc>
          <w:tcPr>
            <w:tcW w:w="8851" w:type="dxa"/>
          </w:tcPr>
          <w:p w:rsidR="00395667" w:rsidRDefault="00395667" w:rsidP="0039566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5667">
              <w:rPr>
                <w:rFonts w:ascii="Times New Roman" w:hAnsi="Times New Roman" w:cs="Times New Roman"/>
              </w:rPr>
              <w:t xml:space="preserve">366342, Чеченская Республика, Веденский муниципальный район, с.Элистанжи, </w:t>
            </w:r>
          </w:p>
        </w:tc>
      </w:tr>
      <w:tr w:rsidR="00395667" w:rsidTr="00395667">
        <w:tc>
          <w:tcPr>
            <w:tcW w:w="8851" w:type="dxa"/>
          </w:tcPr>
          <w:p w:rsidR="00395667" w:rsidRDefault="00395667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5667">
              <w:rPr>
                <w:rFonts w:ascii="Times New Roman" w:hAnsi="Times New Roman" w:cs="Times New Roman"/>
              </w:rPr>
              <w:t>ул</w:t>
            </w:r>
            <w:proofErr w:type="gramStart"/>
            <w:r w:rsidRPr="00395667">
              <w:rPr>
                <w:rFonts w:ascii="Times New Roman" w:hAnsi="Times New Roman" w:cs="Times New Roman"/>
              </w:rPr>
              <w:t>.и</w:t>
            </w:r>
            <w:proofErr w:type="gramEnd"/>
            <w:r w:rsidRPr="00395667">
              <w:rPr>
                <w:rFonts w:ascii="Times New Roman" w:hAnsi="Times New Roman" w:cs="Times New Roman"/>
              </w:rPr>
              <w:t>мени А.Дудаева, б/н.</w:t>
            </w:r>
          </w:p>
        </w:tc>
      </w:tr>
    </w:tbl>
    <w:p w:rsidR="00395667" w:rsidRDefault="00395667" w:rsidP="002A0F77">
      <w:pPr>
        <w:pStyle w:val="a3"/>
        <w:rPr>
          <w:rFonts w:ascii="Times New Roman" w:hAnsi="Times New Roman" w:cs="Times New Roman"/>
        </w:rPr>
      </w:pPr>
    </w:p>
    <w:p w:rsidR="008E6499" w:rsidRDefault="008035E2" w:rsidP="002A0F77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 xml:space="preserve">Освоение для пользования объектом (оперативное управление, аренда, собственность):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8E6499" w:rsidTr="00077732">
        <w:tc>
          <w:tcPr>
            <w:tcW w:w="8851" w:type="dxa"/>
          </w:tcPr>
          <w:p w:rsidR="008E6499" w:rsidRDefault="008E6499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</w:tbl>
    <w:p w:rsidR="008035E2" w:rsidRPr="008E6499" w:rsidRDefault="008035E2" w:rsidP="002A0F77">
      <w:pPr>
        <w:pStyle w:val="a3"/>
        <w:rPr>
          <w:rFonts w:ascii="Times New Roman" w:hAnsi="Times New Roman" w:cs="Times New Roman"/>
          <w:u w:val="single"/>
        </w:rPr>
      </w:pPr>
      <w:r w:rsidRPr="00CC4EE9">
        <w:rPr>
          <w:rFonts w:ascii="Times New Roman" w:hAnsi="Times New Roman" w:cs="Times New Roman"/>
        </w:rPr>
        <w:t>Форма собственности (государственная, муниципальная, частная)</w:t>
      </w:r>
      <w:r w:rsidR="008E6499">
        <w:rPr>
          <w:rFonts w:ascii="Times New Roman" w:hAnsi="Times New Roman" w:cs="Times New Roman"/>
        </w:rPr>
        <w:t xml:space="preserve"> </w:t>
      </w:r>
      <w:r w:rsidR="008E6499">
        <w:rPr>
          <w:rFonts w:ascii="Times New Roman" w:hAnsi="Times New Roman" w:cs="Times New Roman"/>
          <w:u w:val="single"/>
        </w:rPr>
        <w:t>государственная</w:t>
      </w:r>
    </w:p>
    <w:p w:rsidR="008035E2" w:rsidRPr="008E6499" w:rsidRDefault="008035E2" w:rsidP="008035E2">
      <w:pPr>
        <w:pStyle w:val="a3"/>
        <w:rPr>
          <w:rFonts w:ascii="Times New Roman" w:hAnsi="Times New Roman" w:cs="Times New Roman"/>
          <w:u w:val="single"/>
        </w:rPr>
      </w:pPr>
      <w:r w:rsidRPr="00CC4EE9">
        <w:rPr>
          <w:rFonts w:ascii="Times New Roman" w:hAnsi="Times New Roman" w:cs="Times New Roman"/>
        </w:rPr>
        <w:t xml:space="preserve">Административно-территориальная подведомственность (федеральная, региональная, муниципальная): </w:t>
      </w:r>
      <w:r w:rsidR="008E6499">
        <w:rPr>
          <w:rFonts w:ascii="Times New Roman" w:hAnsi="Times New Roman" w:cs="Times New Roman"/>
        </w:rPr>
        <w:t xml:space="preserve"> </w:t>
      </w:r>
      <w:r w:rsidR="008E6499">
        <w:rPr>
          <w:rFonts w:ascii="Times New Roman" w:hAnsi="Times New Roman" w:cs="Times New Roman"/>
          <w:u w:val="single"/>
        </w:rPr>
        <w:t>региональная</w:t>
      </w:r>
    </w:p>
    <w:p w:rsidR="008035E2" w:rsidRDefault="008035E2" w:rsidP="008035E2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 xml:space="preserve">Наименование и адрес вышестоящей организации: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8E6499" w:rsidTr="00077732">
        <w:tc>
          <w:tcPr>
            <w:tcW w:w="8851" w:type="dxa"/>
          </w:tcPr>
          <w:p w:rsidR="008E6499" w:rsidRDefault="00D94A3F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Правительства Чеченской Республики по дошкольному образованию</w:t>
            </w:r>
          </w:p>
        </w:tc>
      </w:tr>
      <w:tr w:rsidR="008E6499" w:rsidTr="00077732">
        <w:tc>
          <w:tcPr>
            <w:tcW w:w="8851" w:type="dxa"/>
          </w:tcPr>
          <w:p w:rsidR="008E6499" w:rsidRDefault="00CE4005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E4005">
              <w:rPr>
                <w:rFonts w:ascii="Times New Roman" w:hAnsi="Times New Roman" w:cs="Times New Roman"/>
              </w:rPr>
              <w:t>364015 ЧР, г</w:t>
            </w:r>
            <w:proofErr w:type="gramStart"/>
            <w:r w:rsidRPr="00CE4005">
              <w:rPr>
                <w:rFonts w:ascii="Times New Roman" w:hAnsi="Times New Roman" w:cs="Times New Roman"/>
              </w:rPr>
              <w:t>.Г</w:t>
            </w:r>
            <w:proofErr w:type="gramEnd"/>
            <w:r w:rsidRPr="00CE4005">
              <w:rPr>
                <w:rFonts w:ascii="Times New Roman" w:hAnsi="Times New Roman" w:cs="Times New Roman"/>
              </w:rPr>
              <w:t>розный, ул. Кадырова, 136а</w:t>
            </w:r>
          </w:p>
        </w:tc>
      </w:tr>
    </w:tbl>
    <w:p w:rsidR="008E6499" w:rsidRPr="00CC4EE9" w:rsidRDefault="008E6499" w:rsidP="008035E2">
      <w:pPr>
        <w:pStyle w:val="a3"/>
        <w:rPr>
          <w:rFonts w:ascii="Times New Roman" w:hAnsi="Times New Roman" w:cs="Times New Roman"/>
        </w:rPr>
      </w:pPr>
    </w:p>
    <w:p w:rsidR="008035E2" w:rsidRDefault="008035E2" w:rsidP="008035E2">
      <w:pPr>
        <w:pStyle w:val="a3"/>
        <w:rPr>
          <w:rFonts w:ascii="Times New Roman" w:hAnsi="Times New Roman" w:cs="Times New Roman"/>
        </w:rPr>
      </w:pPr>
    </w:p>
    <w:p w:rsidR="008035E2" w:rsidRPr="001E4A8D" w:rsidRDefault="008035E2" w:rsidP="008035E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A8D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действующего порядка </w:t>
      </w:r>
    </w:p>
    <w:p w:rsidR="008035E2" w:rsidRPr="001E4A8D" w:rsidRDefault="008035E2" w:rsidP="008035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A8D">
        <w:rPr>
          <w:rFonts w:ascii="Times New Roman" w:hAnsi="Times New Roman" w:cs="Times New Roman"/>
          <w:b/>
          <w:sz w:val="24"/>
          <w:szCs w:val="24"/>
        </w:rPr>
        <w:t>предоставления на объекте услуг населению</w:t>
      </w:r>
    </w:p>
    <w:p w:rsidR="008035E2" w:rsidRPr="00CC4EE9" w:rsidRDefault="008035E2" w:rsidP="008035E2">
      <w:pPr>
        <w:pStyle w:val="a3"/>
        <w:jc w:val="center"/>
        <w:rPr>
          <w:rFonts w:ascii="Times New Roman" w:hAnsi="Times New Roman" w:cs="Times New Roman"/>
          <w:b/>
        </w:rPr>
      </w:pPr>
    </w:p>
    <w:p w:rsidR="008035E2" w:rsidRPr="00CE4005" w:rsidRDefault="008035E2" w:rsidP="00117EE8">
      <w:pPr>
        <w:pStyle w:val="a3"/>
        <w:jc w:val="both"/>
        <w:rPr>
          <w:rFonts w:ascii="Times New Roman" w:hAnsi="Times New Roman" w:cs="Times New Roman"/>
          <w:u w:val="single"/>
        </w:rPr>
      </w:pPr>
      <w:r w:rsidRPr="00CC4EE9">
        <w:rPr>
          <w:rFonts w:ascii="Times New Roman" w:hAnsi="Times New Roman" w:cs="Times New Roman"/>
        </w:rPr>
        <w:t xml:space="preserve">Сфера деятельности: </w:t>
      </w:r>
      <w:r w:rsidR="00CE4005">
        <w:rPr>
          <w:rFonts w:ascii="Times New Roman" w:hAnsi="Times New Roman" w:cs="Times New Roman"/>
          <w:u w:val="single"/>
        </w:rPr>
        <w:t>образование</w:t>
      </w:r>
    </w:p>
    <w:p w:rsidR="008035E2" w:rsidRDefault="008035E2" w:rsidP="00117EE8">
      <w:pPr>
        <w:pStyle w:val="a3"/>
        <w:jc w:val="both"/>
        <w:rPr>
          <w:rFonts w:ascii="Times New Roman" w:hAnsi="Times New Roman" w:cs="Times New Roman"/>
          <w:u w:val="single"/>
        </w:rPr>
      </w:pPr>
      <w:r w:rsidRPr="00CC4EE9">
        <w:rPr>
          <w:rFonts w:ascii="Times New Roman" w:hAnsi="Times New Roman" w:cs="Times New Roman"/>
        </w:rPr>
        <w:t xml:space="preserve">Плановая мощность (посещаемость, </w:t>
      </w:r>
      <w:r w:rsidRPr="00117EE8">
        <w:rPr>
          <w:rFonts w:ascii="Times New Roman" w:hAnsi="Times New Roman" w:cs="Times New Roman"/>
          <w:u w:val="single"/>
        </w:rPr>
        <w:t>количество обслуживаемых в день,</w:t>
      </w:r>
      <w:r w:rsidRPr="00CC4EE9">
        <w:rPr>
          <w:rFonts w:ascii="Times New Roman" w:hAnsi="Times New Roman" w:cs="Times New Roman"/>
        </w:rPr>
        <w:t xml:space="preserve"> вместимость, пропускаемая способность): </w:t>
      </w:r>
      <w:r w:rsidR="00117EE8" w:rsidRPr="00117EE8">
        <w:rPr>
          <w:rFonts w:ascii="Times New Roman" w:hAnsi="Times New Roman" w:cs="Times New Roman"/>
          <w:u w:val="single"/>
        </w:rPr>
        <w:sym w:font="Symbol" w:char="F07E"/>
      </w:r>
      <w:r w:rsidR="00F167FE">
        <w:rPr>
          <w:rFonts w:ascii="Times New Roman" w:hAnsi="Times New Roman" w:cs="Times New Roman"/>
          <w:u w:val="single"/>
        </w:rPr>
        <w:t>25</w:t>
      </w:r>
      <w:r w:rsidR="00117EE8">
        <w:rPr>
          <w:rFonts w:ascii="Times New Roman" w:hAnsi="Times New Roman" w:cs="Times New Roman"/>
          <w:u w:val="single"/>
        </w:rPr>
        <w:t>0 человек в день</w:t>
      </w:r>
    </w:p>
    <w:p w:rsidR="00BA0DFA" w:rsidRDefault="00BA0DFA" w:rsidP="00117EE8">
      <w:pPr>
        <w:pStyle w:val="a3"/>
        <w:jc w:val="both"/>
        <w:rPr>
          <w:rFonts w:ascii="Times New Roman" w:hAnsi="Times New Roman" w:cs="Times New Roman"/>
        </w:rPr>
      </w:pPr>
      <w:r w:rsidRPr="00BA0DFA">
        <w:rPr>
          <w:rFonts w:ascii="Times New Roman" w:hAnsi="Times New Roman" w:cs="Times New Roman"/>
        </w:rPr>
        <w:t>Виды услуг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BA0DFA" w:rsidTr="00077732">
        <w:tc>
          <w:tcPr>
            <w:tcW w:w="8851" w:type="dxa"/>
          </w:tcPr>
          <w:p w:rsidR="00BA0DFA" w:rsidRDefault="00BA0DFA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предоставление информации</w:t>
            </w:r>
          </w:p>
        </w:tc>
      </w:tr>
    </w:tbl>
    <w:p w:rsidR="00BA0DFA" w:rsidRPr="00CC4EE9" w:rsidRDefault="00BA0DFA" w:rsidP="00117EE8">
      <w:pPr>
        <w:pStyle w:val="a3"/>
        <w:jc w:val="both"/>
        <w:rPr>
          <w:rFonts w:ascii="Times New Roman" w:hAnsi="Times New Roman" w:cs="Times New Roman"/>
        </w:rPr>
      </w:pPr>
    </w:p>
    <w:p w:rsidR="008035E2" w:rsidRDefault="008035E2" w:rsidP="008035E2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lastRenderedPageBreak/>
        <w:t xml:space="preserve">Форма оказания услуг (на объекте с </w:t>
      </w:r>
      <w:r w:rsidR="0076263E" w:rsidRPr="00CC4EE9">
        <w:rPr>
          <w:rFonts w:ascii="Times New Roman" w:hAnsi="Times New Roman" w:cs="Times New Roman"/>
        </w:rPr>
        <w:t xml:space="preserve">длительным пребыванием в т.ч. продолжительного обеспечения доступа к месту предоставления услуги на дому, дистанционно):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F41993" w:rsidTr="00077732">
        <w:tc>
          <w:tcPr>
            <w:tcW w:w="8851" w:type="dxa"/>
          </w:tcPr>
          <w:p w:rsidR="00F41993" w:rsidRDefault="00F41993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на объекте с длительным пребыванием</w:t>
            </w:r>
          </w:p>
        </w:tc>
      </w:tr>
    </w:tbl>
    <w:p w:rsidR="001E4A8D" w:rsidRPr="00CC4EE9" w:rsidRDefault="001E4A8D" w:rsidP="008035E2">
      <w:pPr>
        <w:pStyle w:val="a3"/>
        <w:rPr>
          <w:rFonts w:ascii="Times New Roman" w:hAnsi="Times New Roman" w:cs="Times New Roman"/>
        </w:rPr>
      </w:pPr>
    </w:p>
    <w:p w:rsidR="00BA0DFA" w:rsidRDefault="0076263E" w:rsidP="008035E2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 xml:space="preserve">Категории обслуживаемого населения по возрасту (дети, взрослые трудоспособные возраста, пожилые, все возрастные категории):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BA0DFA" w:rsidTr="00077732">
        <w:tc>
          <w:tcPr>
            <w:tcW w:w="8851" w:type="dxa"/>
          </w:tcPr>
          <w:p w:rsidR="00BA0DFA" w:rsidRDefault="00AD196D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</w:tr>
    </w:tbl>
    <w:p w:rsidR="00BA0DFA" w:rsidRDefault="00BA0DFA" w:rsidP="008035E2">
      <w:pPr>
        <w:pStyle w:val="a3"/>
        <w:rPr>
          <w:rFonts w:ascii="Times New Roman" w:hAnsi="Times New Roman" w:cs="Times New Roman"/>
        </w:rPr>
      </w:pPr>
    </w:p>
    <w:p w:rsidR="00CC4EE9" w:rsidRDefault="0076263E" w:rsidP="008035E2">
      <w:pPr>
        <w:pStyle w:val="a3"/>
        <w:rPr>
          <w:rFonts w:ascii="Times New Roman" w:hAnsi="Times New Roman" w:cs="Times New Roman"/>
        </w:rPr>
      </w:pPr>
      <w:r w:rsidRPr="00CC4EE9">
        <w:rPr>
          <w:rFonts w:ascii="Times New Roman" w:hAnsi="Times New Roman" w:cs="Times New Roman"/>
        </w:rPr>
        <w:t xml:space="preserve">Категории обслуживаемых инвалидов (инвалиды с нарушениями опорно-двигательного аппарата, нарушениями зрения, нарушениями слуха):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AD196D" w:rsidTr="00077732">
        <w:tc>
          <w:tcPr>
            <w:tcW w:w="8851" w:type="dxa"/>
          </w:tcPr>
          <w:p w:rsidR="00AD196D" w:rsidRDefault="00AD196D" w:rsidP="000777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</w:tr>
    </w:tbl>
    <w:p w:rsidR="00AD196D" w:rsidRDefault="00AD196D" w:rsidP="008035E2">
      <w:pPr>
        <w:pStyle w:val="a3"/>
        <w:rPr>
          <w:rFonts w:ascii="Times New Roman" w:hAnsi="Times New Roman" w:cs="Times New Roman"/>
        </w:rPr>
      </w:pPr>
    </w:p>
    <w:p w:rsidR="009B7338" w:rsidRDefault="009B7338" w:rsidP="008035E2">
      <w:pPr>
        <w:pStyle w:val="a3"/>
        <w:rPr>
          <w:rFonts w:ascii="Times New Roman" w:hAnsi="Times New Roman" w:cs="Times New Roman"/>
        </w:rPr>
      </w:pPr>
    </w:p>
    <w:p w:rsidR="0076263E" w:rsidRPr="001E4A8D" w:rsidRDefault="0076263E" w:rsidP="0076263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A8D">
        <w:rPr>
          <w:rFonts w:ascii="Times New Roman" w:hAnsi="Times New Roman" w:cs="Times New Roman"/>
          <w:b/>
          <w:sz w:val="24"/>
          <w:szCs w:val="24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8625" w:type="dxa"/>
        <w:tblInd w:w="727" w:type="dxa"/>
        <w:tblLook w:val="04A0"/>
      </w:tblPr>
      <w:tblGrid>
        <w:gridCol w:w="693"/>
        <w:gridCol w:w="6237"/>
        <w:gridCol w:w="1695"/>
      </w:tblGrid>
      <w:tr w:rsidR="0076263E" w:rsidRPr="00CC4EE9" w:rsidTr="001E4A8D">
        <w:tc>
          <w:tcPr>
            <w:tcW w:w="693" w:type="dxa"/>
            <w:tcBorders>
              <w:bottom w:val="single" w:sz="4" w:space="0" w:color="auto"/>
            </w:tcBorders>
          </w:tcPr>
          <w:p w:rsidR="00F32CA4" w:rsidRPr="00CC4EE9" w:rsidRDefault="00F32CA4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32CA4" w:rsidRPr="00CC4EE9" w:rsidRDefault="00F32CA4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32CA4" w:rsidRPr="00CC4EE9" w:rsidRDefault="00F32CA4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32CA4" w:rsidRPr="00CC4EE9" w:rsidRDefault="00F32CA4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6263E" w:rsidRPr="00CC4EE9" w:rsidRDefault="0076263E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№</w:t>
            </w:r>
          </w:p>
          <w:p w:rsidR="0076263E" w:rsidRPr="00CC4EE9" w:rsidRDefault="0076263E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32CA4" w:rsidRPr="00CC4EE9" w:rsidRDefault="00F32CA4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32CA4" w:rsidRPr="00CC4EE9" w:rsidRDefault="00F32CA4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32CA4" w:rsidRPr="00CC4EE9" w:rsidRDefault="00F32CA4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32CA4" w:rsidRPr="00CC4EE9" w:rsidRDefault="00F32CA4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6263E" w:rsidRPr="00CC4EE9" w:rsidRDefault="0076263E" w:rsidP="00F32C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</w:tc>
        <w:tc>
          <w:tcPr>
            <w:tcW w:w="1695" w:type="dxa"/>
          </w:tcPr>
          <w:p w:rsidR="0076263E" w:rsidRPr="00CC4EE9" w:rsidRDefault="0076263E" w:rsidP="007626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  <w:b/>
              </w:rPr>
              <w:t>Оценка состояния и имеющихся</w:t>
            </w:r>
            <w:r w:rsidRPr="00CC4EE9">
              <w:rPr>
                <w:rFonts w:ascii="Times New Roman" w:hAnsi="Times New Roman" w:cs="Times New Roman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76263E" w:rsidRPr="00CC4EE9" w:rsidTr="001E4A8D">
        <w:tc>
          <w:tcPr>
            <w:tcW w:w="693" w:type="dxa"/>
            <w:tcBorders>
              <w:top w:val="single" w:sz="4" w:space="0" w:color="auto"/>
            </w:tcBorders>
          </w:tcPr>
          <w:p w:rsidR="0076263E" w:rsidRPr="00CC4EE9" w:rsidRDefault="00F32CA4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6263E" w:rsidRPr="00CC4EE9" w:rsidRDefault="00F32CA4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CC4EE9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C4EE9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1695" w:type="dxa"/>
          </w:tcPr>
          <w:p w:rsidR="0076263E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1695" w:type="dxa"/>
          </w:tcPr>
          <w:p w:rsidR="00A82EAF" w:rsidRPr="00CC4EE9" w:rsidRDefault="00A82EAF" w:rsidP="00F476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1695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1695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1695" w:type="dxa"/>
          </w:tcPr>
          <w:p w:rsidR="00A82EAF" w:rsidRPr="00CC4EE9" w:rsidRDefault="00A82EAF" w:rsidP="00F476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1695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1695" w:type="dxa"/>
          </w:tcPr>
          <w:p w:rsidR="00A82EAF" w:rsidRPr="00CC4EE9" w:rsidRDefault="00A82EAF" w:rsidP="00F476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1695" w:type="dxa"/>
          </w:tcPr>
          <w:p w:rsidR="00A82EAF" w:rsidRPr="00CC4EE9" w:rsidRDefault="00A82EAF" w:rsidP="00F476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1695" w:type="dxa"/>
          </w:tcPr>
          <w:p w:rsidR="00A82EAF" w:rsidRPr="00CC4EE9" w:rsidRDefault="00A82EAF" w:rsidP="00F476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695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695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1695" w:type="dxa"/>
          </w:tcPr>
          <w:p w:rsidR="00A82EAF" w:rsidRPr="00CC4EE9" w:rsidRDefault="00AF3EBD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имеется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1695" w:type="dxa"/>
          </w:tcPr>
          <w:p w:rsidR="00A82EAF" w:rsidRPr="00CC4EE9" w:rsidRDefault="00AF3EBD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82EAF" w:rsidRPr="00CC4EE9" w:rsidTr="001E4A8D">
        <w:tc>
          <w:tcPr>
            <w:tcW w:w="693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37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1695" w:type="dxa"/>
          </w:tcPr>
          <w:p w:rsidR="00A82EAF" w:rsidRPr="00CC4EE9" w:rsidRDefault="00A82EAF" w:rsidP="002A0F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874F1" w:rsidRDefault="00E87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2CA4" w:rsidRPr="001E4A8D" w:rsidRDefault="00F32CA4" w:rsidP="00F32C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A8D">
        <w:rPr>
          <w:rFonts w:ascii="Times New Roman" w:hAnsi="Times New Roman" w:cs="Times New Roman"/>
          <w:b/>
          <w:sz w:val="24"/>
          <w:szCs w:val="24"/>
        </w:rPr>
        <w:lastRenderedPageBreak/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Ind w:w="704" w:type="dxa"/>
        <w:tblLook w:val="04A0"/>
      </w:tblPr>
      <w:tblGrid>
        <w:gridCol w:w="706"/>
        <w:gridCol w:w="6168"/>
        <w:gridCol w:w="1993"/>
      </w:tblGrid>
      <w:tr w:rsidR="0012403D" w:rsidRPr="00CC4EE9" w:rsidTr="009C17EF">
        <w:tc>
          <w:tcPr>
            <w:tcW w:w="706" w:type="dxa"/>
          </w:tcPr>
          <w:p w:rsidR="0012403D" w:rsidRPr="00CC4EE9" w:rsidRDefault="0012403D" w:rsidP="0012403D">
            <w:pPr>
              <w:jc w:val="center"/>
              <w:rPr>
                <w:rFonts w:ascii="Times New Roman" w:hAnsi="Times New Roman" w:cs="Times New Roman"/>
              </w:rPr>
            </w:pPr>
          </w:p>
          <w:p w:rsidR="0012403D" w:rsidRPr="00CC4EE9" w:rsidRDefault="0012403D" w:rsidP="0012403D">
            <w:pPr>
              <w:jc w:val="center"/>
              <w:rPr>
                <w:rFonts w:ascii="Times New Roman" w:hAnsi="Times New Roman" w:cs="Times New Roman"/>
              </w:rPr>
            </w:pPr>
          </w:p>
          <w:p w:rsidR="0012403D" w:rsidRPr="00CC4EE9" w:rsidRDefault="0012403D" w:rsidP="0012403D">
            <w:pPr>
              <w:jc w:val="center"/>
              <w:rPr>
                <w:rFonts w:ascii="Times New Roman" w:hAnsi="Times New Roman" w:cs="Times New Roman"/>
              </w:rPr>
            </w:pPr>
          </w:p>
          <w:p w:rsidR="0012403D" w:rsidRPr="00CC4EE9" w:rsidRDefault="0012403D" w:rsidP="0012403D">
            <w:pPr>
              <w:jc w:val="center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№</w:t>
            </w:r>
          </w:p>
          <w:p w:rsidR="0012403D" w:rsidRPr="00CC4EE9" w:rsidRDefault="0012403D" w:rsidP="00124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EE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68" w:type="dxa"/>
          </w:tcPr>
          <w:p w:rsidR="0012403D" w:rsidRPr="00CC4EE9" w:rsidRDefault="0012403D" w:rsidP="0012403D">
            <w:pPr>
              <w:jc w:val="center"/>
              <w:rPr>
                <w:rFonts w:ascii="Times New Roman" w:hAnsi="Times New Roman" w:cs="Times New Roman"/>
              </w:rPr>
            </w:pPr>
          </w:p>
          <w:p w:rsidR="0012403D" w:rsidRPr="00CC4EE9" w:rsidRDefault="0012403D" w:rsidP="0012403D">
            <w:pPr>
              <w:jc w:val="center"/>
              <w:rPr>
                <w:rFonts w:ascii="Times New Roman" w:hAnsi="Times New Roman" w:cs="Times New Roman"/>
              </w:rPr>
            </w:pPr>
          </w:p>
          <w:p w:rsidR="0012403D" w:rsidRPr="00CC4EE9" w:rsidRDefault="0012403D" w:rsidP="0012403D">
            <w:pPr>
              <w:jc w:val="center"/>
              <w:rPr>
                <w:rFonts w:ascii="Times New Roman" w:hAnsi="Times New Roman" w:cs="Times New Roman"/>
              </w:rPr>
            </w:pPr>
          </w:p>
          <w:p w:rsidR="0012403D" w:rsidRPr="00CC4EE9" w:rsidRDefault="0012403D" w:rsidP="0012403D">
            <w:pPr>
              <w:jc w:val="center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1993" w:type="dxa"/>
          </w:tcPr>
          <w:p w:rsidR="0012403D" w:rsidRPr="00CC4EE9" w:rsidRDefault="0012403D" w:rsidP="0012403D">
            <w:pPr>
              <w:jc w:val="center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  <w:b/>
              </w:rPr>
              <w:t xml:space="preserve">Оценка состояния </w:t>
            </w:r>
            <w:proofErr w:type="gramStart"/>
            <w:r w:rsidRPr="00CC4EE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CC4EE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C4EE9">
              <w:rPr>
                <w:rFonts w:ascii="Times New Roman" w:hAnsi="Times New Roman" w:cs="Times New Roman"/>
                <w:b/>
              </w:rPr>
              <w:t>имеющихся</w:t>
            </w:r>
            <w:proofErr w:type="gramEnd"/>
            <w:r w:rsidRPr="00CC4EE9">
              <w:rPr>
                <w:rFonts w:ascii="Times New Roman" w:hAnsi="Times New Roman" w:cs="Times New Roman"/>
                <w:b/>
              </w:rPr>
              <w:t xml:space="preserve"> недостатков </w:t>
            </w:r>
            <w:r w:rsidRPr="00CC4EE9">
              <w:rPr>
                <w:rFonts w:ascii="Times New Roman" w:hAnsi="Times New Roman" w:cs="Times New Roman"/>
              </w:rPr>
              <w:t>в обеспечении условий доступности для инвалидов предоставляемой услуги</w:t>
            </w:r>
          </w:p>
        </w:tc>
      </w:tr>
      <w:tr w:rsidR="0012403D" w:rsidRPr="00CC4EE9" w:rsidTr="009C17EF">
        <w:tc>
          <w:tcPr>
            <w:tcW w:w="706" w:type="dxa"/>
          </w:tcPr>
          <w:p w:rsidR="0012403D" w:rsidRPr="009C17EF" w:rsidRDefault="0012403D" w:rsidP="009C17E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12403D" w:rsidRPr="00CC4EE9" w:rsidRDefault="0012403D" w:rsidP="00CC4EE9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CC4EE9">
              <w:rPr>
                <w:rFonts w:ascii="Times New Roman" w:hAnsi="Times New Roman" w:cs="Times New Roman"/>
              </w:rPr>
              <w:t>выпиленных</w:t>
            </w:r>
            <w:proofErr w:type="gramEnd"/>
            <w:r w:rsidRPr="00CC4EE9">
              <w:rPr>
                <w:rFonts w:ascii="Times New Roman" w:hAnsi="Times New Roman" w:cs="Times New Roman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1993" w:type="dxa"/>
          </w:tcPr>
          <w:p w:rsidR="0012403D" w:rsidRPr="00E874F1" w:rsidRDefault="009C17EF" w:rsidP="0012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2403D" w:rsidRPr="00CC4EE9" w:rsidTr="009C17EF">
        <w:tc>
          <w:tcPr>
            <w:tcW w:w="706" w:type="dxa"/>
          </w:tcPr>
          <w:p w:rsidR="0012403D" w:rsidRPr="009C17EF" w:rsidRDefault="0012403D" w:rsidP="009C17E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12403D" w:rsidRPr="00CC4EE9" w:rsidRDefault="0012403D" w:rsidP="00CC4EE9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обеспечение инвалидам помощи, необходимой для получения в доступной для них форме информации о п</w:t>
            </w:r>
            <w:r w:rsidR="00815690">
              <w:rPr>
                <w:rFonts w:ascii="Times New Roman" w:hAnsi="Times New Roman" w:cs="Times New Roman"/>
              </w:rPr>
              <w:t>равилах предоставления услуги, в</w:t>
            </w:r>
            <w:r w:rsidRPr="00CC4EE9">
              <w:rPr>
                <w:rFonts w:ascii="Times New Roman" w:hAnsi="Times New Roman" w:cs="Times New Roman"/>
              </w:rPr>
              <w:t xml:space="preserve">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1993" w:type="dxa"/>
          </w:tcPr>
          <w:p w:rsidR="0012403D" w:rsidRPr="00E874F1" w:rsidRDefault="00375CD8" w:rsidP="0012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обеспечивается частично</w:t>
            </w:r>
          </w:p>
        </w:tc>
      </w:tr>
      <w:tr w:rsidR="0012403D" w:rsidRPr="00CC4EE9" w:rsidTr="009C17EF">
        <w:tc>
          <w:tcPr>
            <w:tcW w:w="706" w:type="dxa"/>
          </w:tcPr>
          <w:p w:rsidR="0012403D" w:rsidRPr="009C17EF" w:rsidRDefault="0012403D" w:rsidP="009C17E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12403D" w:rsidRPr="00CC4EE9" w:rsidRDefault="0012403D" w:rsidP="00CC4EE9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993" w:type="dxa"/>
          </w:tcPr>
          <w:p w:rsidR="0012403D" w:rsidRPr="00375CD8" w:rsidRDefault="00AF3EBD" w:rsidP="00E87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2403D" w:rsidRPr="00CC4EE9" w:rsidTr="009C17EF">
        <w:tc>
          <w:tcPr>
            <w:tcW w:w="706" w:type="dxa"/>
          </w:tcPr>
          <w:p w:rsidR="0012403D" w:rsidRPr="009C17EF" w:rsidRDefault="0012403D" w:rsidP="009C17E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12403D" w:rsidRPr="00CC4EE9" w:rsidRDefault="0012403D" w:rsidP="00CC4EE9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1993" w:type="dxa"/>
          </w:tcPr>
          <w:p w:rsidR="0012403D" w:rsidRPr="00375CD8" w:rsidRDefault="00EA7FA9" w:rsidP="0012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имеется</w:t>
            </w:r>
          </w:p>
        </w:tc>
      </w:tr>
      <w:tr w:rsidR="0012403D" w:rsidRPr="00CC4EE9" w:rsidTr="009C17EF">
        <w:tc>
          <w:tcPr>
            <w:tcW w:w="706" w:type="dxa"/>
          </w:tcPr>
          <w:p w:rsidR="0012403D" w:rsidRPr="009C17EF" w:rsidRDefault="0012403D" w:rsidP="009C17E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12403D" w:rsidRPr="00CC4EE9" w:rsidRDefault="0012403D" w:rsidP="00CC4EE9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1993" w:type="dxa"/>
          </w:tcPr>
          <w:p w:rsidR="0012403D" w:rsidRPr="00375CD8" w:rsidRDefault="00EA7FA9" w:rsidP="0012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</w:t>
            </w:r>
          </w:p>
        </w:tc>
      </w:tr>
      <w:tr w:rsidR="0012403D" w:rsidRPr="00CC4EE9" w:rsidTr="009C17EF">
        <w:tc>
          <w:tcPr>
            <w:tcW w:w="706" w:type="dxa"/>
          </w:tcPr>
          <w:p w:rsidR="0012403D" w:rsidRPr="009C17EF" w:rsidRDefault="0012403D" w:rsidP="009C17E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12403D" w:rsidRPr="00CC4EE9" w:rsidRDefault="00CC4EE9" w:rsidP="008B7AE8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 xml:space="preserve">использование русского жестового языка, включая обеспечение допуска на объект </w:t>
            </w:r>
            <w:proofErr w:type="spellStart"/>
            <w:r w:rsidRPr="00CC4EE9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CC4E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4EE9">
              <w:rPr>
                <w:rFonts w:ascii="Times New Roman" w:hAnsi="Times New Roman" w:cs="Times New Roman"/>
              </w:rPr>
              <w:t>тифлопереводчика</w:t>
            </w:r>
            <w:proofErr w:type="spellEnd"/>
            <w:r w:rsidRPr="00CC4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</w:tcPr>
          <w:p w:rsidR="0012403D" w:rsidRDefault="008B7AE8" w:rsidP="008B7AE8">
            <w:pPr>
              <w:jc w:val="center"/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 xml:space="preserve">допуск на объект </w:t>
            </w:r>
            <w:proofErr w:type="spellStart"/>
            <w:r w:rsidRPr="00CC4EE9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CC4E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4EE9">
              <w:rPr>
                <w:rFonts w:ascii="Times New Roman" w:hAnsi="Times New Roman" w:cs="Times New Roman"/>
              </w:rPr>
              <w:t>тифлопереводчика</w:t>
            </w:r>
            <w:proofErr w:type="spellEnd"/>
          </w:p>
          <w:p w:rsidR="00CC5DE7" w:rsidRDefault="00CC5DE7" w:rsidP="008B7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  <w:p w:rsidR="008B7AE8" w:rsidRPr="00375CD8" w:rsidRDefault="00CC5DE7" w:rsidP="008B7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возможен</w:t>
            </w:r>
          </w:p>
        </w:tc>
      </w:tr>
      <w:tr w:rsidR="0012403D" w:rsidRPr="00CC4EE9" w:rsidTr="009C17EF">
        <w:tc>
          <w:tcPr>
            <w:tcW w:w="706" w:type="dxa"/>
          </w:tcPr>
          <w:p w:rsidR="0012403D" w:rsidRPr="009C17EF" w:rsidRDefault="0012403D" w:rsidP="009C17E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12403D" w:rsidRPr="00CC4EE9" w:rsidRDefault="00CC4EE9" w:rsidP="00CC4EE9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993" w:type="dxa"/>
          </w:tcPr>
          <w:p w:rsidR="0012403D" w:rsidRPr="00375CD8" w:rsidRDefault="0059772F" w:rsidP="00CC5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C5DE7">
              <w:rPr>
                <w:rFonts w:ascii="Times New Roman" w:hAnsi="Times New Roman" w:cs="Times New Roman"/>
              </w:rPr>
              <w:t>ранспортных средств на балансе ГБДОУ № 26 не имеется</w:t>
            </w:r>
          </w:p>
        </w:tc>
      </w:tr>
      <w:tr w:rsidR="0012403D" w:rsidRPr="00CC4EE9" w:rsidTr="009C17EF">
        <w:tc>
          <w:tcPr>
            <w:tcW w:w="706" w:type="dxa"/>
          </w:tcPr>
          <w:p w:rsidR="0012403D" w:rsidRPr="009C17EF" w:rsidRDefault="0012403D" w:rsidP="009C17E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12403D" w:rsidRPr="00CC4EE9" w:rsidRDefault="00CC4EE9" w:rsidP="00CC4EE9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993" w:type="dxa"/>
          </w:tcPr>
          <w:p w:rsidR="0012403D" w:rsidRPr="00375CD8" w:rsidRDefault="009C17EF" w:rsidP="0012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2403D" w:rsidRPr="00CC4EE9" w:rsidTr="009C17EF">
        <w:tc>
          <w:tcPr>
            <w:tcW w:w="706" w:type="dxa"/>
          </w:tcPr>
          <w:p w:rsidR="0012403D" w:rsidRPr="009C17EF" w:rsidRDefault="0012403D" w:rsidP="009C17E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12403D" w:rsidRPr="00CC4EE9" w:rsidRDefault="00CC4EE9" w:rsidP="00CC4EE9">
            <w:pPr>
              <w:rPr>
                <w:rFonts w:ascii="Times New Roman" w:hAnsi="Times New Roman" w:cs="Times New Roman"/>
              </w:rPr>
            </w:pPr>
            <w:proofErr w:type="gramStart"/>
            <w:r w:rsidRPr="00CC4EE9">
              <w:rPr>
                <w:rFonts w:ascii="Times New Roman" w:hAnsi="Times New Roman" w:cs="Times New Roman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  <w:proofErr w:type="gramEnd"/>
          </w:p>
        </w:tc>
        <w:tc>
          <w:tcPr>
            <w:tcW w:w="1993" w:type="dxa"/>
          </w:tcPr>
          <w:p w:rsidR="0012403D" w:rsidRPr="00375CD8" w:rsidRDefault="00DE1DB8" w:rsidP="0012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3255C">
              <w:rPr>
                <w:rFonts w:ascii="Times New Roman" w:hAnsi="Times New Roman" w:cs="Times New Roman"/>
              </w:rPr>
              <w:t xml:space="preserve">фициальный сайт ГБДОУ №26 адаптирован для </w:t>
            </w:r>
            <w:proofErr w:type="gramStart"/>
            <w:r w:rsidR="0073255C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="007325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403D" w:rsidRPr="00CC4EE9" w:rsidTr="009C17EF">
        <w:tc>
          <w:tcPr>
            <w:tcW w:w="706" w:type="dxa"/>
          </w:tcPr>
          <w:p w:rsidR="0012403D" w:rsidRPr="009C17EF" w:rsidRDefault="0012403D" w:rsidP="009C17E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8" w:type="dxa"/>
          </w:tcPr>
          <w:p w:rsidR="0012403D" w:rsidRPr="00CC4EE9" w:rsidRDefault="00CC4EE9" w:rsidP="00CC4EE9">
            <w:pPr>
              <w:rPr>
                <w:rFonts w:ascii="Times New Roman" w:hAnsi="Times New Roman" w:cs="Times New Roman"/>
              </w:rPr>
            </w:pPr>
            <w:r w:rsidRPr="00CC4EE9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CC4EE9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1993" w:type="dxa"/>
          </w:tcPr>
          <w:p w:rsidR="0012403D" w:rsidRPr="00375CD8" w:rsidRDefault="00DE1DB8" w:rsidP="0012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DE1DB8" w:rsidRDefault="00DE1D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4EE9" w:rsidRDefault="00CC4EE9" w:rsidP="00CC4E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A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 </w:t>
      </w:r>
    </w:p>
    <w:p w:rsidR="00DC2BD3" w:rsidRPr="001E4A8D" w:rsidRDefault="00DC2BD3" w:rsidP="00DC2B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04" w:type="dxa"/>
        <w:tblLook w:val="04A0"/>
      </w:tblPr>
      <w:tblGrid>
        <w:gridCol w:w="709"/>
        <w:gridCol w:w="6095"/>
        <w:gridCol w:w="1837"/>
      </w:tblGrid>
      <w:tr w:rsidR="001E4A8D" w:rsidTr="00CA77C3">
        <w:tc>
          <w:tcPr>
            <w:tcW w:w="709" w:type="dxa"/>
            <w:vAlign w:val="center"/>
          </w:tcPr>
          <w:p w:rsidR="001E4A8D" w:rsidRDefault="001E4A8D" w:rsidP="00CA7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E4A8D" w:rsidRPr="001E4A8D" w:rsidRDefault="001E4A8D" w:rsidP="00CA7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095" w:type="dxa"/>
            <w:vAlign w:val="center"/>
          </w:tcPr>
          <w:p w:rsidR="001E4A8D" w:rsidRDefault="001E4A8D" w:rsidP="00CA7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837" w:type="dxa"/>
            <w:vAlign w:val="center"/>
          </w:tcPr>
          <w:p w:rsidR="001E4A8D" w:rsidRDefault="001E4A8D" w:rsidP="00CA7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1E4A8D" w:rsidRPr="00262936" w:rsidTr="00006EC2">
        <w:tc>
          <w:tcPr>
            <w:tcW w:w="709" w:type="dxa"/>
          </w:tcPr>
          <w:p w:rsidR="001E4A8D" w:rsidRPr="00262936" w:rsidRDefault="001E4A8D" w:rsidP="001E4A8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D40AC" w:rsidRPr="00262936" w:rsidRDefault="000D40AC" w:rsidP="000D40AC">
            <w:pPr>
              <w:rPr>
                <w:rFonts w:ascii="Times New Roman" w:hAnsi="Times New Roman" w:cs="Times New Roman"/>
              </w:rPr>
            </w:pPr>
            <w:r w:rsidRPr="00262936">
              <w:rPr>
                <w:rFonts w:ascii="Times New Roman" w:hAnsi="Times New Roman" w:cs="Times New Roman"/>
              </w:rPr>
              <w:t>На территории:</w:t>
            </w:r>
          </w:p>
          <w:p w:rsidR="000D40AC" w:rsidRPr="00AF3EBD" w:rsidRDefault="000D40AC" w:rsidP="00AF3E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F3EBD">
              <w:rPr>
                <w:rFonts w:ascii="Times New Roman" w:hAnsi="Times New Roman" w:cs="Times New Roman"/>
              </w:rPr>
              <w:t>установить направляющие поручни, тактильные полосы;</w:t>
            </w:r>
          </w:p>
          <w:p w:rsidR="00AF3EBD" w:rsidRPr="00AF3EBD" w:rsidRDefault="00AF3EBD" w:rsidP="00AF3E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при входе в здание</w:t>
            </w:r>
            <w:r w:rsidRPr="00CC4EE9">
              <w:rPr>
                <w:rFonts w:ascii="Times New Roman" w:hAnsi="Times New Roman" w:cs="Times New Roman"/>
              </w:rPr>
              <w:t xml:space="preserve"> вывески с названием организации, графиком работы организации, плана здания, </w:t>
            </w:r>
            <w:proofErr w:type="gramStart"/>
            <w:r w:rsidRPr="00CC4EE9">
              <w:rPr>
                <w:rFonts w:ascii="Times New Roman" w:hAnsi="Times New Roman" w:cs="Times New Roman"/>
              </w:rPr>
              <w:t>выпиленных</w:t>
            </w:r>
            <w:proofErr w:type="gramEnd"/>
            <w:r w:rsidRPr="00CC4EE9">
              <w:rPr>
                <w:rFonts w:ascii="Times New Roman" w:hAnsi="Times New Roman" w:cs="Times New Roman"/>
              </w:rPr>
              <w:t xml:space="preserve"> рельефно-точечным шрифтом Брайля и на контрастном фоне</w:t>
            </w:r>
          </w:p>
          <w:p w:rsidR="000D40AC" w:rsidRPr="00262936" w:rsidRDefault="000D40AC" w:rsidP="000D40AC">
            <w:pPr>
              <w:rPr>
                <w:rFonts w:ascii="Times New Roman" w:hAnsi="Times New Roman" w:cs="Times New Roman"/>
              </w:rPr>
            </w:pPr>
          </w:p>
          <w:p w:rsidR="000D40AC" w:rsidRPr="00262936" w:rsidRDefault="000D40AC" w:rsidP="000D40AC">
            <w:pPr>
              <w:rPr>
                <w:rFonts w:ascii="Times New Roman" w:hAnsi="Times New Roman" w:cs="Times New Roman"/>
              </w:rPr>
            </w:pPr>
            <w:r w:rsidRPr="00262936">
              <w:rPr>
                <w:rFonts w:ascii="Times New Roman" w:hAnsi="Times New Roman" w:cs="Times New Roman"/>
              </w:rPr>
              <w:t>В здании:</w:t>
            </w:r>
          </w:p>
          <w:p w:rsidR="000D40AC" w:rsidRDefault="000D40AC" w:rsidP="00AF3E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F3EBD">
              <w:rPr>
                <w:rFonts w:ascii="Times New Roman" w:hAnsi="Times New Roman" w:cs="Times New Roman"/>
              </w:rPr>
              <w:t>установить направляющие поручни, тактильные полосы;</w:t>
            </w:r>
          </w:p>
          <w:p w:rsidR="00AF3EBD" w:rsidRPr="00AF3EBD" w:rsidRDefault="00AF3EBD" w:rsidP="00AF3E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</w:t>
            </w:r>
            <w:r w:rsidRPr="00CC4EE9">
              <w:rPr>
                <w:rFonts w:ascii="Times New Roman" w:hAnsi="Times New Roman" w:cs="Times New Roman"/>
              </w:rPr>
              <w:t>в одном из помещений, предназначенных для проведения массовых мероприятий</w:t>
            </w:r>
            <w:r>
              <w:rPr>
                <w:rFonts w:ascii="Times New Roman" w:hAnsi="Times New Roman" w:cs="Times New Roman"/>
              </w:rPr>
              <w:t xml:space="preserve"> (в актовом зале)</w:t>
            </w:r>
            <w:r w:rsidRPr="00CC4EE9">
              <w:rPr>
                <w:rFonts w:ascii="Times New Roman" w:hAnsi="Times New Roman" w:cs="Times New Roman"/>
              </w:rPr>
              <w:t>, индукционных петель и звукоусиливающей аппаратуры</w:t>
            </w:r>
          </w:p>
          <w:p w:rsidR="00AF3EBD" w:rsidRPr="00AF3EBD" w:rsidRDefault="00AF3EBD" w:rsidP="00AF3EB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</w:t>
            </w:r>
            <w:r w:rsidRPr="00CC4EE9">
              <w:rPr>
                <w:rFonts w:ascii="Times New Roman" w:hAnsi="Times New Roman" w:cs="Times New Roman"/>
              </w:rPr>
              <w:t xml:space="preserve"> инструктировани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CC4EE9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 xml:space="preserve">обучение </w:t>
            </w:r>
            <w:r w:rsidRPr="00CC4EE9">
              <w:rPr>
                <w:rFonts w:ascii="Times New Roman" w:hAnsi="Times New Roman" w:cs="Times New Roman"/>
              </w:rPr>
              <w:t>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  <w:p w:rsidR="000D40AC" w:rsidRPr="00262936" w:rsidRDefault="000D40AC" w:rsidP="00AF3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1E4A8D" w:rsidRPr="00262936" w:rsidRDefault="00006EC2" w:rsidP="00006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выделения средств</w:t>
            </w:r>
          </w:p>
        </w:tc>
      </w:tr>
      <w:tr w:rsidR="001E4A8D" w:rsidTr="00CA77C3">
        <w:tc>
          <w:tcPr>
            <w:tcW w:w="709" w:type="dxa"/>
            <w:vAlign w:val="center"/>
          </w:tcPr>
          <w:p w:rsidR="001E4A8D" w:rsidRDefault="001E4A8D" w:rsidP="00CA7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E4A8D" w:rsidRDefault="001E4A8D" w:rsidP="00CA7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095" w:type="dxa"/>
            <w:vAlign w:val="center"/>
          </w:tcPr>
          <w:p w:rsidR="001E4A8D" w:rsidRDefault="001E4A8D" w:rsidP="00CA7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Предлагаемые управленческие решения по объемам работ, необходимых для приведения порядка предоставления услуг в соответствие с требованиями условий их доступности для инвалидов</w:t>
            </w:r>
          </w:p>
        </w:tc>
        <w:tc>
          <w:tcPr>
            <w:tcW w:w="1837" w:type="dxa"/>
            <w:vAlign w:val="center"/>
          </w:tcPr>
          <w:p w:rsidR="001E4A8D" w:rsidRDefault="001E4A8D" w:rsidP="00CA7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1E4A8D" w:rsidRPr="00262936" w:rsidTr="001E4A8D">
        <w:tc>
          <w:tcPr>
            <w:tcW w:w="709" w:type="dxa"/>
          </w:tcPr>
          <w:p w:rsidR="001E4A8D" w:rsidRPr="00262936" w:rsidRDefault="001E4A8D" w:rsidP="001E4A8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E4A8D" w:rsidRPr="00262936" w:rsidRDefault="001E4A8D" w:rsidP="00124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E4A8D" w:rsidRPr="00262936" w:rsidRDefault="001E4A8D" w:rsidP="0012403D">
            <w:pPr>
              <w:rPr>
                <w:rFonts w:ascii="Times New Roman" w:hAnsi="Times New Roman" w:cs="Times New Roman"/>
              </w:rPr>
            </w:pPr>
          </w:p>
        </w:tc>
      </w:tr>
    </w:tbl>
    <w:p w:rsidR="001E4A8D" w:rsidRDefault="001E4A8D" w:rsidP="0012403D">
      <w:pPr>
        <w:rPr>
          <w:rFonts w:ascii="Times New Roman" w:hAnsi="Times New Roman" w:cs="Times New Roman"/>
          <w:b/>
        </w:rPr>
      </w:pPr>
    </w:p>
    <w:p w:rsidR="00262936" w:rsidRDefault="00262936" w:rsidP="0012403D">
      <w:pPr>
        <w:rPr>
          <w:rFonts w:ascii="Times New Roman" w:hAnsi="Times New Roman" w:cs="Times New Roman"/>
          <w:b/>
        </w:rPr>
      </w:pPr>
    </w:p>
    <w:sectPr w:rsidR="00262936" w:rsidSect="0035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18E9"/>
    <w:multiLevelType w:val="hybridMultilevel"/>
    <w:tmpl w:val="FB52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71ABC"/>
    <w:multiLevelType w:val="hybridMultilevel"/>
    <w:tmpl w:val="DF04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47ADB"/>
    <w:multiLevelType w:val="hybridMultilevel"/>
    <w:tmpl w:val="F25AF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76BD"/>
    <w:rsid w:val="00006EC2"/>
    <w:rsid w:val="000676BD"/>
    <w:rsid w:val="000D40AC"/>
    <w:rsid w:val="00117EE8"/>
    <w:rsid w:val="0012403D"/>
    <w:rsid w:val="00150701"/>
    <w:rsid w:val="001B123C"/>
    <w:rsid w:val="001E4A8D"/>
    <w:rsid w:val="001E7F3D"/>
    <w:rsid w:val="002531BF"/>
    <w:rsid w:val="002606AA"/>
    <w:rsid w:val="00262936"/>
    <w:rsid w:val="002A0F77"/>
    <w:rsid w:val="00357BC1"/>
    <w:rsid w:val="00375CD8"/>
    <w:rsid w:val="00395667"/>
    <w:rsid w:val="003B1C9D"/>
    <w:rsid w:val="00457F53"/>
    <w:rsid w:val="00526C1A"/>
    <w:rsid w:val="00551250"/>
    <w:rsid w:val="0059772F"/>
    <w:rsid w:val="005A44B8"/>
    <w:rsid w:val="005B5AE6"/>
    <w:rsid w:val="00684614"/>
    <w:rsid w:val="0073255C"/>
    <w:rsid w:val="0076263E"/>
    <w:rsid w:val="0080204D"/>
    <w:rsid w:val="008035E2"/>
    <w:rsid w:val="00815690"/>
    <w:rsid w:val="00870E26"/>
    <w:rsid w:val="008B7AE8"/>
    <w:rsid w:val="008E6499"/>
    <w:rsid w:val="009B7338"/>
    <w:rsid w:val="009C17EF"/>
    <w:rsid w:val="00A82EAF"/>
    <w:rsid w:val="00AD196D"/>
    <w:rsid w:val="00AF1D2E"/>
    <w:rsid w:val="00AF3EBD"/>
    <w:rsid w:val="00BA0DFA"/>
    <w:rsid w:val="00BA6006"/>
    <w:rsid w:val="00C12A5B"/>
    <w:rsid w:val="00C607E6"/>
    <w:rsid w:val="00CA77C3"/>
    <w:rsid w:val="00CC4EE9"/>
    <w:rsid w:val="00CC5DE7"/>
    <w:rsid w:val="00CE4005"/>
    <w:rsid w:val="00D94A3F"/>
    <w:rsid w:val="00D95718"/>
    <w:rsid w:val="00DC2BD3"/>
    <w:rsid w:val="00DC2C05"/>
    <w:rsid w:val="00DC4B07"/>
    <w:rsid w:val="00DE1DB8"/>
    <w:rsid w:val="00E57AF7"/>
    <w:rsid w:val="00E758C4"/>
    <w:rsid w:val="00E874F1"/>
    <w:rsid w:val="00EA7FA9"/>
    <w:rsid w:val="00EC2AEA"/>
    <w:rsid w:val="00F167FE"/>
    <w:rsid w:val="00F32CA4"/>
    <w:rsid w:val="00F41993"/>
    <w:rsid w:val="00F5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77"/>
    <w:pPr>
      <w:ind w:left="720"/>
      <w:contextualSpacing/>
    </w:pPr>
  </w:style>
  <w:style w:type="table" w:styleId="a4">
    <w:name w:val="Table Grid"/>
    <w:basedOn w:val="a1"/>
    <w:uiPriority w:val="59"/>
    <w:rsid w:val="0076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77"/>
    <w:pPr>
      <w:ind w:left="720"/>
      <w:contextualSpacing/>
    </w:pPr>
  </w:style>
  <w:style w:type="table" w:styleId="a4">
    <w:name w:val="Table Grid"/>
    <w:basedOn w:val="a1"/>
    <w:uiPriority w:val="39"/>
    <w:rsid w:val="0076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Хусайн Пахаев</dc:creator>
  <cp:lastModifiedBy>Пользователь</cp:lastModifiedBy>
  <cp:revision>6</cp:revision>
  <cp:lastPrinted>2019-10-17T15:01:00Z</cp:lastPrinted>
  <dcterms:created xsi:type="dcterms:W3CDTF">2020-10-08T14:18:00Z</dcterms:created>
  <dcterms:modified xsi:type="dcterms:W3CDTF">2021-04-20T08:34:00Z</dcterms:modified>
</cp:coreProperties>
</file>