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E9" w:rsidRPr="00CC06E9" w:rsidRDefault="00CC06E9" w:rsidP="00CC06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6E9">
        <w:rPr>
          <w:rFonts w:ascii="Times New Roman" w:hAnsi="Times New Roman" w:cs="Times New Roman"/>
          <w:b/>
          <w:sz w:val="28"/>
          <w:szCs w:val="28"/>
        </w:rPr>
        <w:t>Материально-технические и медико-социальные условия</w:t>
      </w:r>
    </w:p>
    <w:p w:rsidR="00CC06E9" w:rsidRPr="00CC06E9" w:rsidRDefault="00CC06E9" w:rsidP="00CC06E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6E9">
        <w:rPr>
          <w:rFonts w:ascii="Times New Roman" w:hAnsi="Times New Roman" w:cs="Times New Roman"/>
          <w:b/>
          <w:sz w:val="28"/>
          <w:szCs w:val="28"/>
        </w:rPr>
        <w:t>пребывания детей в ГБДОУ №26</w:t>
      </w:r>
    </w:p>
    <w:p w:rsidR="00CC06E9" w:rsidRPr="00CC06E9" w:rsidRDefault="00CC06E9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6E9" w:rsidRPr="00CC06E9" w:rsidRDefault="00CC06E9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6E9">
        <w:rPr>
          <w:rFonts w:ascii="Times New Roman" w:hAnsi="Times New Roman" w:cs="Times New Roman"/>
          <w:sz w:val="28"/>
          <w:szCs w:val="28"/>
        </w:rPr>
        <w:t>В ГБДОУ № 26 созданы благоприятные условия для воспитания и развития детей, для работы всех сотрудников, как педагогов, так и обслуживающего персонала, а так же условия для реализации образовательных программ и приоритетных направлений работы детского сада с детьми.</w:t>
      </w:r>
    </w:p>
    <w:p w:rsidR="00CC06E9" w:rsidRPr="00CC06E9" w:rsidRDefault="00CC06E9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6E9">
        <w:rPr>
          <w:rFonts w:ascii="Times New Roman" w:hAnsi="Times New Roman" w:cs="Times New Roman"/>
          <w:sz w:val="28"/>
          <w:szCs w:val="28"/>
        </w:rPr>
        <w:t>Материально- технические условия способствуют эмоционально-личностному развитию детей: групповые помещения, музыкальный и физкультурный залы, холлы, коридоры, лестничные пролеты оформлены эстетично.</w:t>
      </w:r>
    </w:p>
    <w:p w:rsidR="00CC06E9" w:rsidRPr="00CC06E9" w:rsidRDefault="00CC06E9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6E9">
        <w:rPr>
          <w:rFonts w:ascii="Times New Roman" w:hAnsi="Times New Roman" w:cs="Times New Roman"/>
          <w:sz w:val="28"/>
          <w:szCs w:val="28"/>
        </w:rPr>
        <w:t xml:space="preserve"> Материально-технические и медико-социальные условия пребывания детей в детском саду обеспечивают высокий уровень охраны и укрепления здоровья детей, снижение заболеваемости. В ДОУ оборудованы и функционируют: кабинет педагога-психолога, музыкальный и физкультурный залы,  логопедический кабинет, кабинет </w:t>
      </w:r>
      <w:proofErr w:type="spellStart"/>
      <w:r w:rsidRPr="00CC06E9">
        <w:rPr>
          <w:rFonts w:ascii="Times New Roman" w:hAnsi="Times New Roman" w:cs="Times New Roman"/>
          <w:sz w:val="28"/>
          <w:szCs w:val="28"/>
        </w:rPr>
        <w:t>преддошкольной</w:t>
      </w:r>
      <w:proofErr w:type="spellEnd"/>
      <w:r w:rsidRPr="00CC06E9">
        <w:rPr>
          <w:rFonts w:ascii="Times New Roman" w:hAnsi="Times New Roman" w:cs="Times New Roman"/>
          <w:sz w:val="28"/>
          <w:szCs w:val="28"/>
        </w:rPr>
        <w:t xml:space="preserve"> подготовки, медицинский кабинет, методический кабинет. </w:t>
      </w:r>
    </w:p>
    <w:p w:rsidR="00CC06E9" w:rsidRPr="00CC06E9" w:rsidRDefault="00CC06E9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6E9">
        <w:rPr>
          <w:rFonts w:ascii="Times New Roman" w:hAnsi="Times New Roman" w:cs="Times New Roman"/>
          <w:sz w:val="28"/>
          <w:szCs w:val="28"/>
        </w:rPr>
        <w:t>Функционирует кружок «Юный эколог».</w:t>
      </w:r>
    </w:p>
    <w:p w:rsidR="00CC06E9" w:rsidRPr="00CC06E9" w:rsidRDefault="00CC06E9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6E9">
        <w:rPr>
          <w:rFonts w:ascii="Times New Roman" w:hAnsi="Times New Roman" w:cs="Times New Roman"/>
          <w:sz w:val="28"/>
          <w:szCs w:val="28"/>
        </w:rPr>
        <w:t> На участках и спортивной площадке установлены спортивно-игровые конструкции для различных видов двигательной активности детей.</w:t>
      </w:r>
    </w:p>
    <w:p w:rsidR="00CC06E9" w:rsidRPr="00CC06E9" w:rsidRDefault="00CC06E9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6E9">
        <w:rPr>
          <w:rFonts w:ascii="Times New Roman" w:hAnsi="Times New Roman" w:cs="Times New Roman"/>
          <w:sz w:val="28"/>
          <w:szCs w:val="28"/>
        </w:rPr>
        <w:t>В дошкольном учреждении имеется:</w:t>
      </w:r>
    </w:p>
    <w:p w:rsidR="00CC06E9" w:rsidRPr="00CC06E9" w:rsidRDefault="00CC06E9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6E9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CC06E9">
        <w:rPr>
          <w:rFonts w:ascii="Times New Roman" w:hAnsi="Times New Roman" w:cs="Times New Roman"/>
          <w:sz w:val="28"/>
          <w:szCs w:val="28"/>
        </w:rPr>
        <w:t xml:space="preserve"> оборудование  (экраны, проекторы), компьютеры, принтеры. Все это позволяет вести педагогический процесс на современном технологическом уровне. </w:t>
      </w:r>
    </w:p>
    <w:p w:rsidR="00CC06E9" w:rsidRPr="00CC06E9" w:rsidRDefault="00CC06E9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6E9">
        <w:rPr>
          <w:rFonts w:ascii="Times New Roman" w:hAnsi="Times New Roman" w:cs="Times New Roman"/>
          <w:sz w:val="28"/>
          <w:szCs w:val="28"/>
        </w:rPr>
        <w:t>Предметно-пространственная организация групповых помещений, коридоров и участков организована и оснащена с учетом интересов и потребностей воспитанников и обеспечивает интеллектуальное и личностное развитие ребенка, благоприятную адаптацию вновь приходящих детей к новым социальным условиям. Музыкальное сопровождение используется при организации разных видов деятельности детей, режимных моментов, как в помещении, так и на участке.</w:t>
      </w:r>
    </w:p>
    <w:p w:rsidR="00CC06E9" w:rsidRPr="00CC06E9" w:rsidRDefault="00CC06E9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6E9">
        <w:rPr>
          <w:rFonts w:ascii="Times New Roman" w:hAnsi="Times New Roman" w:cs="Times New Roman"/>
          <w:sz w:val="28"/>
          <w:szCs w:val="28"/>
        </w:rPr>
        <w:t xml:space="preserve"> В ДОУ функционируют 9  групп для детей от 2 до 7 лет, в которых созданы благоприятные условия для развития: разнообразие дидактического материала способствует формированию сенсорных  эталонов, игровой материал нового поколения: яркие пластмассовые наборы для сюжетных игр отвечают требованиям современности. Для музыкального развития детей имеются музыкальные игрушки, магнитофон. Для продуктивных видов деятельности и творчества оборудовано место, доступное всем детям, с </w:t>
      </w:r>
      <w:r w:rsidRPr="00CC06E9">
        <w:rPr>
          <w:rFonts w:ascii="Times New Roman" w:hAnsi="Times New Roman" w:cs="Times New Roman"/>
          <w:sz w:val="28"/>
          <w:szCs w:val="28"/>
        </w:rPr>
        <w:lastRenderedPageBreak/>
        <w:t>материалом для рисования, лепки.  Группа оснащена комплектом современной игровой мебели, которая функциональна и удобна в использовании. Систематизирован дидактический материал, изготовленный руками воспитателей: игры на развитие мелкой моторики рук,  атрибуты театра.</w:t>
      </w:r>
    </w:p>
    <w:p w:rsidR="00CC06E9" w:rsidRPr="00CC06E9" w:rsidRDefault="00CC06E9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6E9">
        <w:rPr>
          <w:rFonts w:ascii="Times New Roman" w:hAnsi="Times New Roman" w:cs="Times New Roman"/>
          <w:sz w:val="28"/>
          <w:szCs w:val="28"/>
        </w:rPr>
        <w:t>Организация педагогического пространства, созданная развивающая среда позволяет осуществлять развивающее, личностно-ориентированное воспитание и обучение  в группах для детей дошкольного возраста.</w:t>
      </w:r>
    </w:p>
    <w:p w:rsidR="00CC06E9" w:rsidRPr="00CC06E9" w:rsidRDefault="00CC06E9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6E9">
        <w:rPr>
          <w:rFonts w:ascii="Times New Roman" w:hAnsi="Times New Roman" w:cs="Times New Roman"/>
          <w:sz w:val="28"/>
          <w:szCs w:val="28"/>
        </w:rPr>
        <w:t>Педагоги создают условия для всестороннего развития воспитанников. Группы оформлены с учетом возрастных особенностей детей. Имеющийся дидактический, наглядный и иллюстративный материал позволяет решать вопросы самостоятельной деятельности ребенка и развития познавательной активности.</w:t>
      </w:r>
    </w:p>
    <w:p w:rsidR="00CC06E9" w:rsidRPr="00CC06E9" w:rsidRDefault="00CC06E9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6E9">
        <w:rPr>
          <w:rFonts w:ascii="Times New Roman" w:hAnsi="Times New Roman" w:cs="Times New Roman"/>
          <w:sz w:val="28"/>
          <w:szCs w:val="28"/>
        </w:rPr>
        <w:t>Во всех группах оснащены уголки для художественно-творческого, эстетического развития детей. В свободном доступе для детей находятся необходимые материалы для рисования, лепки, аппликации, художественного труда, что способствует решению задач художественно-эстетического развития детей. Функционируют выставки детских работ.  Для театрализованной деятельности в группах имеются разнообразные виды театров и оснащение для разыгрывания сценок спектаклей (костюмы, маски, ширмы, театральные атрибуты).</w:t>
      </w:r>
    </w:p>
    <w:p w:rsidR="00CC06E9" w:rsidRPr="00CC06E9" w:rsidRDefault="00CC06E9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6E9">
        <w:rPr>
          <w:rFonts w:ascii="Times New Roman" w:hAnsi="Times New Roman" w:cs="Times New Roman"/>
          <w:sz w:val="28"/>
          <w:szCs w:val="28"/>
        </w:rPr>
        <w:t xml:space="preserve">Музыкальный зал эстетично оформлен, оснащен </w:t>
      </w:r>
      <w:proofErr w:type="spellStart"/>
      <w:r w:rsidRPr="00CC06E9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CC06E9">
        <w:rPr>
          <w:rFonts w:ascii="Times New Roman" w:hAnsi="Times New Roman" w:cs="Times New Roman"/>
          <w:sz w:val="28"/>
          <w:szCs w:val="28"/>
        </w:rPr>
        <w:t xml:space="preserve"> оборудованием, музыкально-дидактическими играми и детскими музыкальными инструментами. Во всех группы есть телевизоры</w:t>
      </w:r>
      <w:proofErr w:type="gramStart"/>
      <w:r w:rsidRPr="00CC06E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C06E9" w:rsidRPr="00CC06E9" w:rsidRDefault="00CC06E9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6E9">
        <w:rPr>
          <w:rFonts w:ascii="Times New Roman" w:hAnsi="Times New Roman" w:cs="Times New Roman"/>
          <w:sz w:val="28"/>
          <w:szCs w:val="28"/>
        </w:rPr>
        <w:t>Во всех группах имеются  различные материалы для конструирования, развертывания строительных игр (крупные и мелкие строительные наборы), сюжетно-ролевых игр, режиссерских игр (наборы кукольной мебели, посуды, сюжетные игрушки, модули и др.). Для развития игровой деятельности детей используется зонирование, удобное размещение  игрового материал. Имеющиеся в группах игротеки с развивающими и дидактическими играми, раздаточный материал для решения задач по формированию математических представлений у детей, альбомы разных тематик, материалы для демонстрации и детского экспериментирования позволяют решать вопросы интеллектуального развития детей.</w:t>
      </w:r>
    </w:p>
    <w:p w:rsidR="00CC06E9" w:rsidRPr="00CC06E9" w:rsidRDefault="00CC06E9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6E9">
        <w:rPr>
          <w:rFonts w:ascii="Times New Roman" w:hAnsi="Times New Roman" w:cs="Times New Roman"/>
          <w:sz w:val="28"/>
          <w:szCs w:val="28"/>
        </w:rPr>
        <w:t>Для организации коррекционной работы с детьми оборудованы кабинеты учителя-логопеда и педагога-психолога, которые оснащены всем необходимым оборудованием и материалом для работы с детьми.</w:t>
      </w:r>
    </w:p>
    <w:p w:rsidR="00CC06E9" w:rsidRPr="00CC06E9" w:rsidRDefault="00CC06E9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6E9">
        <w:rPr>
          <w:rFonts w:ascii="Times New Roman" w:hAnsi="Times New Roman" w:cs="Times New Roman"/>
          <w:sz w:val="28"/>
          <w:szCs w:val="28"/>
        </w:rPr>
        <w:lastRenderedPageBreak/>
        <w:t>С целью формирования системных естественнонаучных представлений и экологической культуры дошкольников в детском саду оснащены уголки природы, комнатными растениями, оформлены макеты экологических зон.</w:t>
      </w:r>
    </w:p>
    <w:p w:rsidR="00CC06E9" w:rsidRPr="00CC06E9" w:rsidRDefault="00CC06E9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6E9">
        <w:rPr>
          <w:rFonts w:ascii="Times New Roman" w:hAnsi="Times New Roman" w:cs="Times New Roman"/>
          <w:sz w:val="28"/>
          <w:szCs w:val="28"/>
        </w:rPr>
        <w:t>Во всех группах имеются уголки национальной культуры и по обучению правилам дорожного движения.</w:t>
      </w:r>
    </w:p>
    <w:p w:rsidR="00CC06E9" w:rsidRPr="00CC06E9" w:rsidRDefault="00CC06E9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6E9">
        <w:rPr>
          <w:rFonts w:ascii="Times New Roman" w:hAnsi="Times New Roman" w:cs="Times New Roman"/>
          <w:sz w:val="28"/>
          <w:szCs w:val="28"/>
        </w:rPr>
        <w:t>В детском саду имеются стенды, дорожные знаки, документация по ПДДТ, папки, иллюстрации по ознакомлению детей правилам дорожного движения, макеты, наглядный и дидактический материалам и др.</w:t>
      </w:r>
    </w:p>
    <w:p w:rsidR="00CC06E9" w:rsidRPr="00CC06E9" w:rsidRDefault="00CC06E9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6E9">
        <w:rPr>
          <w:rFonts w:ascii="Times New Roman" w:hAnsi="Times New Roman" w:cs="Times New Roman"/>
          <w:sz w:val="28"/>
          <w:szCs w:val="28"/>
        </w:rPr>
        <w:t>В ДОУ созданы все условия для полноценного физического развития детей: физкультурный зал, спортивная площадка, уголки для развития движений в группах. Для проведения физкультурных занятий имеется разнообразное  оборудование и инвентарь. Занятия носят интегрированный и комплексный характер с использованием различной тематической и сюжетной направленности, а также нетрадиционных подходов.</w:t>
      </w:r>
    </w:p>
    <w:p w:rsidR="00CC06E9" w:rsidRPr="00CC06E9" w:rsidRDefault="00CC06E9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6E9">
        <w:rPr>
          <w:rFonts w:ascii="Times New Roman" w:hAnsi="Times New Roman" w:cs="Times New Roman"/>
          <w:sz w:val="28"/>
          <w:szCs w:val="28"/>
        </w:rPr>
        <w:t>В  систему закаливания в ДОУ входят умывание и обливание рук до локтя прохладной водой, полоскание полости рта кипяченой водой комнатной температуры, разминка в постели после пробуждения. Для профилактики плоскостопия используют нестандартные оборудования «беговые массажные дорожки». При организации двигательной активности используются полифункциональные наборы «Мягкие фигуры и конструкции», маты. Система закаливания корректируется медицинскими работниками в соответствии с имеющимися условиями.</w:t>
      </w:r>
    </w:p>
    <w:p w:rsidR="00CC06E9" w:rsidRPr="00CC06E9" w:rsidRDefault="00CC06E9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6E9">
        <w:rPr>
          <w:rFonts w:ascii="Times New Roman" w:hAnsi="Times New Roman" w:cs="Times New Roman"/>
          <w:sz w:val="28"/>
          <w:szCs w:val="28"/>
        </w:rPr>
        <w:t>Медицинское обслуживание осуществляется  медсестрой ДОУ  и на основе нормативно-правовых документов</w:t>
      </w:r>
      <w:proofErr w:type="gramStart"/>
      <w:r w:rsidRPr="00CC06E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C06E9">
        <w:rPr>
          <w:rFonts w:ascii="Times New Roman" w:hAnsi="Times New Roman" w:cs="Times New Roman"/>
          <w:sz w:val="28"/>
          <w:szCs w:val="28"/>
        </w:rPr>
        <w:t> </w:t>
      </w:r>
    </w:p>
    <w:p w:rsidR="00CC06E9" w:rsidRPr="00CC06E9" w:rsidRDefault="00CC06E9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6E9">
        <w:rPr>
          <w:rFonts w:ascii="Times New Roman" w:hAnsi="Times New Roman" w:cs="Times New Roman"/>
          <w:sz w:val="28"/>
          <w:szCs w:val="28"/>
        </w:rPr>
        <w:t>Для проведения оздоровительных и профилактических мероприятий функционирует медицинский блок (медицинский кабинет и изолятор), который оснащен необходимым оборудованием.</w:t>
      </w:r>
    </w:p>
    <w:p w:rsidR="00CC06E9" w:rsidRPr="00CC06E9" w:rsidRDefault="00CC06E9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6E9">
        <w:rPr>
          <w:rFonts w:ascii="Times New Roman" w:hAnsi="Times New Roman" w:cs="Times New Roman"/>
          <w:sz w:val="28"/>
          <w:szCs w:val="28"/>
        </w:rPr>
        <w:t> </w:t>
      </w:r>
    </w:p>
    <w:p w:rsidR="00640030" w:rsidRPr="00CC06E9" w:rsidRDefault="00640030" w:rsidP="00CC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0030" w:rsidRPr="00CC06E9" w:rsidSect="0064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C06E9"/>
    <w:rsid w:val="001841D4"/>
    <w:rsid w:val="00315C40"/>
    <w:rsid w:val="004522AE"/>
    <w:rsid w:val="005E6D73"/>
    <w:rsid w:val="00612527"/>
    <w:rsid w:val="00640030"/>
    <w:rsid w:val="006967E9"/>
    <w:rsid w:val="006C1B24"/>
    <w:rsid w:val="008B18FD"/>
    <w:rsid w:val="008E1CBA"/>
    <w:rsid w:val="009C14E6"/>
    <w:rsid w:val="00A116FD"/>
    <w:rsid w:val="00A77BA2"/>
    <w:rsid w:val="00AC7314"/>
    <w:rsid w:val="00B17E81"/>
    <w:rsid w:val="00B46C0E"/>
    <w:rsid w:val="00CB3681"/>
    <w:rsid w:val="00CB432E"/>
    <w:rsid w:val="00CC06E9"/>
    <w:rsid w:val="00CF6152"/>
    <w:rsid w:val="00DF0951"/>
    <w:rsid w:val="00DF33C1"/>
    <w:rsid w:val="00E35167"/>
    <w:rsid w:val="00E706F7"/>
    <w:rsid w:val="00F6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CC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C0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C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06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8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911</Words>
  <Characters>5197</Characters>
  <Application>Microsoft Office Word</Application>
  <DocSecurity>0</DocSecurity>
  <Lines>43</Lines>
  <Paragraphs>12</Paragraphs>
  <ScaleCrop>false</ScaleCrop>
  <Company>Microsoft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2022-10-24T09:46:00Z</dcterms:created>
  <dcterms:modified xsi:type="dcterms:W3CDTF">2022-10-24T09:54:00Z</dcterms:modified>
</cp:coreProperties>
</file>